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8E26CF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8E26CF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2.75pt" o:ole="">
            <v:imagedata r:id="rId14" o:title=""/>
          </v:shape>
          <o:OLEObject Type="Embed" ProgID="Package" ShapeID="_x0000_i1025" DrawAspect="Content" ObjectID="_1690533699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8E26CF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8E26CF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5pt;height:42.75pt" o:ole="">
            <v:imagedata r:id="rId16" o:title=""/>
          </v:shape>
          <o:OLEObject Type="Embed" ProgID="Package" ShapeID="_x0000_i1026" DrawAspect="Content" ObjectID="_1690533700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5pt;height:42.75pt" o:ole="">
            <v:imagedata r:id="rId18" o:title=""/>
          </v:shape>
          <o:OLEObject Type="Embed" ProgID="Package" ShapeID="_x0000_i1027" DrawAspect="Content" ObjectID="_1690533701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5pt;height:42.75pt" o:ole="">
            <v:imagedata r:id="rId23" o:title=""/>
          </v:shape>
          <o:OLEObject Type="Embed" ProgID="Package" ShapeID="_x0000_i1028" DrawAspect="Content" ObjectID="_1690533702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5pt;height:42.75pt" o:ole="">
            <v:imagedata r:id="rId25" o:title=""/>
          </v:shape>
          <o:OLEObject Type="Embed" ProgID="Package" ShapeID="_x0000_i1029" DrawAspect="Content" ObjectID="_1690533703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8E26CF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r>
        <w:rPr>
          <w:rFonts w:ascii="Courier New" w:hAnsi="Courier New" w:cs="Courier New"/>
          <w:b/>
          <w:bCs/>
          <w:i/>
          <w:iCs/>
        </w:rPr>
        <w:t>piano_index, piano_data, guitar_index, guitar_data</w:t>
      </w:r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Threshold across entire track, finding only loudest frequencies</w:t>
      </w:r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>– most efficient / effective ratio</w:t>
      </w:r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Neural network to determine if note should be used (1 or 0 output) according to surrounding note volumes</w:t>
      </w:r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3CB5F790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  <w:r w:rsidR="00785B9B">
        <w:rPr>
          <w:rFonts w:ascii="Courier New" w:hAnsi="Courier New" w:cs="Courier New"/>
          <w:b/>
          <w:bCs/>
          <w:u w:val="single"/>
        </w:rPr>
        <w:t xml:space="preserve"> (Backpropagation)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r>
        <w:rPr>
          <w:rFonts w:ascii="Courier New" w:hAnsi="Courier New" w:cs="Courier New"/>
          <w:b/>
          <w:bCs/>
        </w:rPr>
        <w:t>maxima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4E84B491" w:rsidR="00FD1F78" w:rsidRDefault="00EA19FE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Changing Target Values</w:t>
      </w:r>
    </w:p>
    <w:p w14:paraId="540FEFBF" w14:textId="23C04BFE" w:rsidR="00EA19FE" w:rsidRDefault="00EA19F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Instead of choosing target values in the range 0 to 1 (the peaks of the activation function), consider choosing target values in the range 0.1 to 0.9. This avoids larger weights being adjusted which commonly makes the network unstable.</w:t>
      </w:r>
    </w:p>
    <w:p w14:paraId="233002E7" w14:textId="77777777" w:rsidR="00EA19FE" w:rsidRPr="00EA19FE" w:rsidRDefault="00EA19FE" w:rsidP="00FD1F78">
      <w:pPr>
        <w:spacing w:before="240"/>
        <w:jc w:val="center"/>
        <w:rPr>
          <w:rFonts w:ascii="Courier New" w:hAnsi="Courier New" w:cs="Courier New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34922E6C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670BC5D1" w14:textId="49B0D8F0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7F4C40" w14:textId="4E9CFDA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77BBD7AA" w14:textId="7C4D9974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804EB5B" w14:textId="7777777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7735D62E" w:rsid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7B5" w14:textId="5141EFE8" w:rsidR="00D76484" w:rsidRDefault="00D76484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Training Results</w:t>
      </w:r>
    </w:p>
    <w:p w14:paraId="699D7CA8" w14:textId="353C40D0" w:rsidR="00D76484" w:rsidRDefault="00D76484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4-</w:t>
      </w:r>
      <w:r w:rsidR="0021621E">
        <w:rPr>
          <w:rFonts w:ascii="Courier New" w:hAnsi="Courier New" w:cs="Courier New"/>
          <w:u w:val="single"/>
        </w:rPr>
        <w:t>5</w:t>
      </w:r>
      <w:r>
        <w:rPr>
          <w:rFonts w:ascii="Courier New" w:hAnsi="Courier New" w:cs="Courier New"/>
          <w:u w:val="single"/>
        </w:rPr>
        <w:t>, Biases 0-1, Epochs 1000 Best Network</w:t>
      </w:r>
    </w:p>
    <w:p w14:paraId="77DDFCF8" w14:textId="763FF438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64</w:t>
      </w:r>
    </w:p>
    <w:p w14:paraId="0E88F4EB" w14:textId="12636534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A2E336B" w14:textId="4799000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3A2D97E" w14:textId="50429E9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26CAEE7C" w14:textId="48AD6BBE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400B3A2E" w14:textId="6BC045D3" w:rsidR="009E21B1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6-7, Biases 0-1, Epochs 1000 Best Network</w:t>
      </w:r>
    </w:p>
    <w:p w14:paraId="4A43946E" w14:textId="6B1E6A25" w:rsid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128, 128, 64</w:t>
      </w:r>
    </w:p>
    <w:p w14:paraId="08DB0794" w14:textId="6E4CABC3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E665366" w14:textId="534379F2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EAA173F" w14:textId="391BE909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7EC7E37F" w14:textId="026D950B" w:rsidR="003F408F" w:rsidRP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37D9C642" w14:textId="3897A36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C655115" w14:textId="45E46D3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73EC7F8" w14:textId="6E8A71F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0443BF9" w14:textId="46EB90F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625E0DF" w14:textId="0630B63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5CBF2DE" w14:textId="4C30E4A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AC172E7" w14:textId="3A61C84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44D4D1E" w14:textId="3494655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C01AF73" w14:textId="27B4A2A0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7CF916A" w14:textId="510A7FA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AD0E678" w14:textId="5B263C2B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DF2EC3" w14:textId="6111D351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3E4BA86" w14:textId="78D44FF6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40C93CC" w14:textId="718E9D4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D83079C" w14:textId="2F74A0D9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Comparing Network Optimisation Algorithms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17347" w14:paraId="51B83E4C" w14:textId="77777777" w:rsidTr="00117347">
        <w:tc>
          <w:tcPr>
            <w:tcW w:w="3005" w:type="dxa"/>
          </w:tcPr>
          <w:p w14:paraId="0B4C82C5" w14:textId="7DBF7299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3005" w:type="dxa"/>
          </w:tcPr>
          <w:p w14:paraId="11418195" w14:textId="3378C8CF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Advantages</w:t>
            </w:r>
          </w:p>
        </w:tc>
        <w:tc>
          <w:tcPr>
            <w:tcW w:w="3006" w:type="dxa"/>
          </w:tcPr>
          <w:p w14:paraId="1914E595" w14:textId="02BB384A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Disadvantages</w:t>
            </w:r>
          </w:p>
        </w:tc>
      </w:tr>
      <w:tr w:rsidR="00117347" w14:paraId="5720D249" w14:textId="77777777" w:rsidTr="003E27E9">
        <w:tc>
          <w:tcPr>
            <w:tcW w:w="3005" w:type="dxa"/>
            <w:shd w:val="clear" w:color="auto" w:fill="92D050"/>
          </w:tcPr>
          <w:p w14:paraId="243ADA27" w14:textId="09E59378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Gradient Descent</w:t>
            </w:r>
          </w:p>
        </w:tc>
        <w:tc>
          <w:tcPr>
            <w:tcW w:w="3005" w:type="dxa"/>
            <w:shd w:val="clear" w:color="auto" w:fill="92D050"/>
          </w:tcPr>
          <w:p w14:paraId="00CFDD45" w14:textId="01E2307A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Minimal computation time, minimal memory usage.</w:t>
            </w:r>
          </w:p>
        </w:tc>
        <w:tc>
          <w:tcPr>
            <w:tcW w:w="3006" w:type="dxa"/>
            <w:shd w:val="clear" w:color="auto" w:fill="92D050"/>
          </w:tcPr>
          <w:p w14:paraId="41683E0A" w14:textId="1EBABD2D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Generally slow convergence time.</w:t>
            </w:r>
          </w:p>
        </w:tc>
      </w:tr>
      <w:tr w:rsidR="00103C46" w14:paraId="5EA77E72" w14:textId="77777777" w:rsidTr="00117347">
        <w:tc>
          <w:tcPr>
            <w:tcW w:w="3005" w:type="dxa"/>
          </w:tcPr>
          <w:p w14:paraId="7E0C6F1A" w14:textId="3121D09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Newtons Method</w:t>
            </w:r>
          </w:p>
        </w:tc>
        <w:tc>
          <w:tcPr>
            <w:tcW w:w="3005" w:type="dxa"/>
          </w:tcPr>
          <w:p w14:paraId="3E0F2744" w14:textId="11244FD5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</w:t>
            </w:r>
          </w:p>
        </w:tc>
        <w:tc>
          <w:tcPr>
            <w:tcW w:w="3006" w:type="dxa"/>
          </w:tcPr>
          <w:p w14:paraId="6662280E" w14:textId="0F7082C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usage, high computation time due to exact hessian use.</w:t>
            </w:r>
          </w:p>
        </w:tc>
      </w:tr>
      <w:tr w:rsidR="00103C46" w14:paraId="1F465AA4" w14:textId="77777777" w:rsidTr="00117347">
        <w:tc>
          <w:tcPr>
            <w:tcW w:w="3005" w:type="dxa"/>
          </w:tcPr>
          <w:p w14:paraId="3D01B63B" w14:textId="0BE93FD9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Conjugate Gradient</w:t>
            </w:r>
          </w:p>
        </w:tc>
        <w:tc>
          <w:tcPr>
            <w:tcW w:w="3005" w:type="dxa"/>
          </w:tcPr>
          <w:p w14:paraId="05B8BD98" w14:textId="3DFE3A7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Descent, Avoids Hessian Calculation</w:t>
            </w:r>
          </w:p>
        </w:tc>
        <w:tc>
          <w:tcPr>
            <w:tcW w:w="3006" w:type="dxa"/>
          </w:tcPr>
          <w:p w14:paraId="1B4E20A0" w14:textId="252E0B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Computation of Conjugate Parameter</w:t>
            </w:r>
          </w:p>
        </w:tc>
      </w:tr>
      <w:tr w:rsidR="00103C46" w14:paraId="2D4AB8E2" w14:textId="77777777" w:rsidTr="00117347">
        <w:tc>
          <w:tcPr>
            <w:tcW w:w="3005" w:type="dxa"/>
          </w:tcPr>
          <w:p w14:paraId="088A641D" w14:textId="20952B8D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Quasi-Newton Method</w:t>
            </w:r>
          </w:p>
        </w:tc>
        <w:tc>
          <w:tcPr>
            <w:tcW w:w="3005" w:type="dxa"/>
          </w:tcPr>
          <w:p w14:paraId="402F55F9" w14:textId="46F659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Approximates inverse hessian to save time, similar convergence speed to newtons method.</w:t>
            </w:r>
          </w:p>
        </w:tc>
        <w:tc>
          <w:tcPr>
            <w:tcW w:w="3006" w:type="dxa"/>
          </w:tcPr>
          <w:p w14:paraId="7301F617" w14:textId="72CA771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542AC2" w14:paraId="4EC7CA3C" w14:textId="77777777" w:rsidTr="003E27E9">
        <w:tc>
          <w:tcPr>
            <w:tcW w:w="3005" w:type="dxa"/>
            <w:shd w:val="clear" w:color="auto" w:fill="92D050"/>
          </w:tcPr>
          <w:p w14:paraId="357C3572" w14:textId="65147585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Levenberg-Marquardt</w:t>
            </w:r>
          </w:p>
        </w:tc>
        <w:tc>
          <w:tcPr>
            <w:tcW w:w="3005" w:type="dxa"/>
            <w:shd w:val="clear" w:color="auto" w:fill="92D050"/>
          </w:tcPr>
          <w:p w14:paraId="791B16C6" w14:textId="64267ACC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Very fast convergence normal computation time.</w:t>
            </w:r>
          </w:p>
        </w:tc>
        <w:tc>
          <w:tcPr>
            <w:tcW w:w="3006" w:type="dxa"/>
            <w:shd w:val="clear" w:color="auto" w:fill="92D050"/>
          </w:tcPr>
          <w:p w14:paraId="1F45AB42" w14:textId="3E2CE52F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FB5E9E" w14:paraId="5B055E4D" w14:textId="77777777" w:rsidTr="002522A9">
        <w:tc>
          <w:tcPr>
            <w:tcW w:w="3005" w:type="dxa"/>
            <w:shd w:val="clear" w:color="auto" w:fill="92D050"/>
          </w:tcPr>
          <w:p w14:paraId="65DE548E" w14:textId="667CB60F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Adaptive Linear Momentum</w:t>
            </w:r>
          </w:p>
        </w:tc>
        <w:tc>
          <w:tcPr>
            <w:tcW w:w="3005" w:type="dxa"/>
            <w:shd w:val="clear" w:color="auto" w:fill="92D050"/>
          </w:tcPr>
          <w:p w14:paraId="1D5ECABE" w14:textId="6C63AA86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Low memory usage, slightly faster than gradient descent.</w:t>
            </w:r>
          </w:p>
        </w:tc>
        <w:tc>
          <w:tcPr>
            <w:tcW w:w="3006" w:type="dxa"/>
            <w:shd w:val="clear" w:color="auto" w:fill="92D050"/>
          </w:tcPr>
          <w:p w14:paraId="5894AEDE" w14:textId="38F46527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Slightly higher computation time than gradient descent.</w:t>
            </w:r>
          </w:p>
        </w:tc>
      </w:tr>
      <w:tr w:rsidR="008D4198" w14:paraId="39A2D362" w14:textId="77777777" w:rsidTr="00117347">
        <w:tc>
          <w:tcPr>
            <w:tcW w:w="3005" w:type="dxa"/>
          </w:tcPr>
          <w:p w14:paraId="678C9F7E" w14:textId="485DCA3A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Adagrad</w:t>
            </w:r>
          </w:p>
        </w:tc>
        <w:tc>
          <w:tcPr>
            <w:tcW w:w="3005" w:type="dxa"/>
          </w:tcPr>
          <w:p w14:paraId="18CFA4D4" w14:textId="0801DB0E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Avoids manually choosing learning parameters</w:t>
            </w:r>
          </w:p>
        </w:tc>
        <w:tc>
          <w:tcPr>
            <w:tcW w:w="3006" w:type="dxa"/>
          </w:tcPr>
          <w:p w14:paraId="70F31CC0" w14:textId="3BE6A4CB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 and slow convergence</w:t>
            </w:r>
          </w:p>
        </w:tc>
      </w:tr>
      <w:tr w:rsidR="008D4198" w14:paraId="5542BB5B" w14:textId="77777777" w:rsidTr="00117347">
        <w:tc>
          <w:tcPr>
            <w:tcW w:w="3005" w:type="dxa"/>
          </w:tcPr>
          <w:p w14:paraId="61DC2514" w14:textId="26B86607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Adadelta</w:t>
            </w:r>
          </w:p>
        </w:tc>
        <w:tc>
          <w:tcPr>
            <w:tcW w:w="3005" w:type="dxa"/>
          </w:tcPr>
          <w:p w14:paraId="55874CA7" w14:textId="33403C1C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42947B15" w14:textId="54DAF1BD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35078658" w14:textId="77777777" w:rsidTr="00117347">
        <w:tc>
          <w:tcPr>
            <w:tcW w:w="3005" w:type="dxa"/>
          </w:tcPr>
          <w:p w14:paraId="42668BBA" w14:textId="09642E4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Root Mean Square Propagation</w:t>
            </w:r>
          </w:p>
        </w:tc>
        <w:tc>
          <w:tcPr>
            <w:tcW w:w="3005" w:type="dxa"/>
          </w:tcPr>
          <w:p w14:paraId="730B3C9A" w14:textId="027FB90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1120DE94" w14:textId="2E3F9B1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5E6FE5C8" w14:textId="77777777" w:rsidTr="00117347">
        <w:tc>
          <w:tcPr>
            <w:tcW w:w="3005" w:type="dxa"/>
          </w:tcPr>
          <w:p w14:paraId="3AA5EBD9" w14:textId="3EDE00C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Nesterov Accelerated Gradient</w:t>
            </w:r>
          </w:p>
        </w:tc>
        <w:tc>
          <w:tcPr>
            <w:tcW w:w="3005" w:type="dxa"/>
          </w:tcPr>
          <w:p w14:paraId="0A55C132" w14:textId="03BE775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</w:t>
            </w:r>
          </w:p>
        </w:tc>
        <w:tc>
          <w:tcPr>
            <w:tcW w:w="3006" w:type="dxa"/>
          </w:tcPr>
          <w:p w14:paraId="16E15B15" w14:textId="373026C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Below average convergence speed</w:t>
            </w:r>
          </w:p>
        </w:tc>
      </w:tr>
    </w:tbl>
    <w:p w14:paraId="284B7B14" w14:textId="3CEFAAB1" w:rsidR="004274A1" w:rsidRPr="00775072" w:rsidRDefault="00775072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Adaptive Linear Momentum Algorithm is favoured by most websites</w:t>
      </w:r>
    </w:p>
    <w:p w14:paraId="158CEB52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554D1E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2C1159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C8F3945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F0DD504" w14:textId="40177FDD" w:rsidR="009E21B1" w:rsidRDefault="009E21B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Algorithms for Network Training</w:t>
      </w:r>
      <w:r w:rsidR="004274A1">
        <w:rPr>
          <w:rFonts w:ascii="Courier New" w:hAnsi="Courier New" w:cs="Courier New"/>
          <w:b/>
          <w:bCs/>
          <w:u w:val="single"/>
        </w:rPr>
        <w:t xml:space="preserve"> Explained</w:t>
      </w:r>
    </w:p>
    <w:p w14:paraId="426E424D" w14:textId="32149AD6" w:rsidR="009E21B1" w:rsidRDefault="008E26CF" w:rsidP="00A21767">
      <w:pPr>
        <w:spacing w:before="240"/>
        <w:jc w:val="center"/>
        <w:rPr>
          <w:rFonts w:ascii="Courier New" w:hAnsi="Courier New" w:cs="Courier New"/>
        </w:rPr>
      </w:pPr>
      <w:hyperlink r:id="rId39" w:history="1">
        <w:r w:rsidR="00337BA9" w:rsidRPr="00F03FA3">
          <w:rPr>
            <w:rStyle w:val="Hyperlink"/>
            <w:rFonts w:ascii="Courier New" w:hAnsi="Courier New" w:cs="Courier New"/>
          </w:rPr>
          <w:t>https://www.neuraldesigner.com/blog/5_algorithms_to_train_a_neural_network</w:t>
        </w:r>
      </w:hyperlink>
    </w:p>
    <w:p w14:paraId="1F6B7EF0" w14:textId="20E3A029" w:rsidR="00337BA9" w:rsidRPr="0021621E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 w:rsidRPr="0021621E">
        <w:rPr>
          <w:rFonts w:ascii="Courier New" w:hAnsi="Courier New" w:cs="Courier New"/>
          <w:u w:val="single"/>
        </w:rPr>
        <w:t>Levenberg-Marquardt Algorithm (Fastest Convergence, H</w:t>
      </w:r>
      <w:r>
        <w:rPr>
          <w:rFonts w:ascii="Courier New" w:hAnsi="Courier New" w:cs="Courier New"/>
          <w:u w:val="single"/>
        </w:rPr>
        <w:t>ighest Memory)</w:t>
      </w:r>
    </w:p>
    <w:p w14:paraId="12A231B2" w14:textId="0C7C3E53" w:rsidR="002123E3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Set initial damping parameter = 0.001</w:t>
      </w:r>
    </w:p>
    <w:p w14:paraId="156FB88B" w14:textId="174CD6D7" w:rsidR="00771DC7" w:rsidRDefault="00771DC7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Calculate error with current parameters</w:t>
      </w:r>
    </w:p>
    <w:p w14:paraId="5710DCE7" w14:textId="1BE612F5" w:rsidR="009E21B1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 w:rsidRPr="002123E3">
        <w:rPr>
          <w:rFonts w:ascii="Courier New" w:hAnsi="Courier New" w:cs="Courier New"/>
        </w:rPr>
        <w:t xml:space="preserve">Setting Jacobian Matrix to be partial derivatives of a </w:t>
      </w:r>
      <w:r w:rsidRPr="00827846">
        <w:rPr>
          <w:rFonts w:ascii="Courier New" w:hAnsi="Courier New" w:cs="Courier New"/>
          <w:b/>
          <w:bCs/>
        </w:rPr>
        <w:t>single output network error (combine all into one)</w:t>
      </w:r>
      <w:r w:rsidRPr="002123E3">
        <w:rPr>
          <w:rFonts w:ascii="Courier New" w:hAnsi="Courier New" w:cs="Courier New"/>
        </w:rPr>
        <w:t xml:space="preserve"> with respect to each weight</w:t>
      </w:r>
      <w:r>
        <w:rPr>
          <w:rFonts w:ascii="Courier New" w:hAnsi="Courier New" w:cs="Courier New"/>
        </w:rPr>
        <w:t>. Add to a matrix on one row, with many columns.</w:t>
      </w:r>
    </w:p>
    <w:p w14:paraId="64720423" w14:textId="3D6F79E4" w:rsidR="00771DC7" w:rsidRPr="00CC5506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Set approximate hessian to </w:t>
      </w:r>
      <m:oMath>
        <m:r>
          <w:rPr>
            <w:rFonts w:ascii="Cambria Math" w:hAnsi="Cambria Math" w:cs="Courier New"/>
            <w:sz w:val="24"/>
            <w:szCs w:val="24"/>
          </w:rPr>
          <m:t>2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</w:rPr>
              <m:t>J</m:t>
            </m:r>
          </m:e>
          <m:sup>
            <m:r>
              <w:rPr>
                <w:rFonts w:ascii="Cambria Math" w:hAnsi="Cambria Math" w:cs="Courier New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 w:cs="Courier New"/>
            <w:sz w:val="24"/>
            <w:szCs w:val="24"/>
          </w:rPr>
          <m:t>J+</m:t>
        </m:r>
        <m:r>
          <w:rPr>
            <w:rFonts w:ascii="Cambria Math" w:hAnsi="Cambria Math" w:cs="Arial"/>
            <w:color w:val="202122"/>
            <w:shd w:val="clear" w:color="auto" w:fill="FFFFFF"/>
          </w:rPr>
          <m:t>λI</m:t>
        </m:r>
      </m:oMath>
      <w:r>
        <w:rPr>
          <w:rFonts w:ascii="Courier New" w:eastAsiaTheme="minorEastAsia" w:hAnsi="Courier New" w:cs="Courier New"/>
          <w:iCs/>
          <w:color w:val="202122"/>
          <w:shd w:val="clear" w:color="auto" w:fill="FFFFFF"/>
        </w:rPr>
        <w:t xml:space="preserve">, where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λ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damping parameter and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I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identity matrix.</w:t>
      </w:r>
    </w:p>
    <w:p w14:paraId="78A3FE76" w14:textId="26F3C224" w:rsidR="00CC5506" w:rsidRPr="00341041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 xml:space="preserve">Retrieve a delta of weights in order of their appearance in the Jacobian matrix with </w:t>
      </w:r>
      <m:oMath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(</m:t>
            </m:r>
            <m:r>
              <w:rPr>
                <w:rFonts w:ascii="Cambria Math" w:hAnsi="Cambria Math" w:cs="Courier New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="Courier New"/>
                    <w:sz w:val="24"/>
                    <w:szCs w:val="24"/>
                  </w:rPr>
                  <m:t>T</m:t>
                </m:r>
              </m:sup>
            </m:sSup>
            <m:r>
              <w:rPr>
                <w:rFonts w:ascii="Cambria Math" w:hAnsi="Cambria Math" w:cs="Courier New"/>
                <w:sz w:val="24"/>
                <w:szCs w:val="24"/>
              </w:rPr>
              <m:t>J+</m:t>
            </m:r>
            <m:r>
              <w:rPr>
                <w:rFonts w:ascii="Cambria Math" w:hAnsi="Cambria Math" w:cs="Arial"/>
                <w:color w:val="202122"/>
                <w:shd w:val="clear" w:color="auto" w:fill="FFFFFF"/>
              </w:rPr>
              <m:t>λI)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-1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J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T</m:t>
            </m:r>
          </m:sup>
        </m:sSup>
        <m:r>
          <w:rPr>
            <w:rFonts w:ascii="Cambria Math" w:hAnsi="Cambria Math" w:cs="Courier New"/>
            <w:color w:val="202122"/>
            <w:shd w:val="clear" w:color="auto" w:fill="FFFFFF"/>
          </w:rPr>
          <m:t>e</m:t>
        </m:r>
      </m:oMath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, where </w:t>
      </w:r>
      <w:r>
        <w:rPr>
          <w:rFonts w:ascii="Courier New" w:eastAsiaTheme="minorEastAsia" w:hAnsi="Courier New" w:cs="Courier New"/>
          <w:b/>
          <w:bCs/>
          <w:color w:val="202122"/>
          <w:shd w:val="clear" w:color="auto" w:fill="FFFFFF"/>
        </w:rPr>
        <w:t>e</w:t>
      </w:r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 is the final network error.</w:t>
      </w:r>
    </w:p>
    <w:p w14:paraId="706BA4FC" w14:textId="4A349E3E" w:rsidR="00341041" w:rsidRPr="00341041" w:rsidRDefault="00341041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>If error with new parameters increased, increase damping parameter (x10 usually), otherwise decrease damping parameter (x0.1 usually).</w:t>
      </w:r>
    </w:p>
    <w:p w14:paraId="5FA79E24" w14:textId="0E36426E" w:rsidR="00341041" w:rsidRDefault="00341041" w:rsidP="00341041">
      <w:pPr>
        <w:spacing w:before="240"/>
        <w:jc w:val="center"/>
        <w:rPr>
          <w:rFonts w:ascii="Courier New" w:hAnsi="Courier New" w:cs="Courier New"/>
        </w:rPr>
      </w:pPr>
    </w:p>
    <w:p w14:paraId="529F2936" w14:textId="552FCF4E" w:rsidR="00341041" w:rsidRPr="00341041" w:rsidRDefault="00341041" w:rsidP="00341041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It is notable that the identity matrix </w:t>
      </w:r>
      <w:r w:rsidRPr="00341041">
        <w:rPr>
          <w:rFonts w:ascii="Courier New" w:hAnsi="Courier New" w:cs="Courier New"/>
          <w:b/>
          <w:bCs/>
        </w:rPr>
        <w:t>must</w:t>
      </w:r>
      <w:r>
        <w:rPr>
          <w:rFonts w:ascii="Courier New" w:hAnsi="Courier New" w:cs="Courier New"/>
        </w:rPr>
        <w:t xml:space="preserve"> be added, so if the damping parameter becomes rounded to 0 from becoming too small, the algorithm will break.</w:t>
      </w:r>
    </w:p>
    <w:p w14:paraId="7C5B7CE2" w14:textId="6734ED68" w:rsidR="009E21B1" w:rsidRDefault="00476C39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Stochastic Gradient Descent (Very good!)</w:t>
      </w:r>
    </w:p>
    <w:p w14:paraId="748489D1" w14:textId="6BF72C4B" w:rsidR="00476C39" w:rsidRPr="00476C39" w:rsidRDefault="00572579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Selects a few random examples from dataset each epoch instead of the entire dataset. Saves time and the same (or better) convergence.</w:t>
      </w:r>
    </w:p>
    <w:p w14:paraId="21990DEA" w14:textId="16C2D592" w:rsidR="009E21B1" w:rsidRDefault="00126C8A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Adaptive Linear Momentum (“ADAM”)</w:t>
      </w:r>
    </w:p>
    <w:p w14:paraId="4B87F07F" w14:textId="03135743" w:rsidR="00126C8A" w:rsidRDefault="00761483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method that avoids choosing a constant learning rate</w:t>
      </w:r>
      <w:r w:rsidR="00B32B6C">
        <w:rPr>
          <w:rFonts w:ascii="Courier New" w:hAnsi="Courier New" w:cs="Courier New"/>
        </w:rPr>
        <w:t>.</w:t>
      </w:r>
    </w:p>
    <w:p w14:paraId="4E73E9BC" w14:textId="08CFA5D4" w:rsidR="00761483" w:rsidRPr="00761483" w:rsidRDefault="0076148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r>
            <w:rPr>
              <w:rFonts w:ascii="Cambria Math" w:hAnsi="Cambria Math" w:cs="Courier New"/>
              <w:sz w:val="24"/>
              <w:szCs w:val="24"/>
            </w:rPr>
            <m:t>learningRate = initialLearningRate×</m:t>
          </m:r>
          <m:f>
            <m:fPr>
              <m:ctrlPr>
                <w:rPr>
                  <w:rFonts w:ascii="Cambria Math" w:hAnsi="Cambria Math" w:cs="Courier New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t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+ε</m:t>
                  </m:r>
                </m:e>
              </m:rad>
            </m:den>
          </m:f>
        </m:oMath>
      </m:oMathPara>
    </w:p>
    <w:p w14:paraId="2119606D" w14:textId="18F3C43E" w:rsidR="00761483" w:rsidRPr="00761483" w:rsidRDefault="008E26CF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5ABC41A8" w14:textId="26D8A2F8" w:rsidR="00761483" w:rsidRPr="00761483" w:rsidRDefault="008E26CF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p>
            <m:sSup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p>
          </m:sSup>
        </m:oMath>
      </m:oMathPara>
    </w:p>
    <w:p w14:paraId="5FF0C92D" w14:textId="7E98D3B8" w:rsidR="00761483" w:rsidRPr="00761483" w:rsidRDefault="008E26CF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-learningRate×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42864B8A" w14:textId="4F98CD27" w:rsidR="00761483" w:rsidRPr="00B32B6C" w:rsidRDefault="00761483" w:rsidP="00761483">
      <w:pPr>
        <w:spacing w:before="240"/>
        <w:jc w:val="center"/>
        <w:rPr>
          <w:rFonts w:ascii="Courier New" w:eastAsiaTheme="minorEastAsia" w:hAnsi="Courier New" w:cs="Courier New"/>
          <w:b/>
          <w:bCs/>
        </w:rPr>
      </w:pPr>
      <w:r w:rsidRPr="00B32B6C">
        <w:rPr>
          <w:rFonts w:ascii="Courier New" w:eastAsiaTheme="minorEastAsia" w:hAnsi="Courier New" w:cs="Courier New"/>
        </w:rPr>
        <w:t xml:space="preserve">Where variable </w:t>
      </w:r>
      <w:r w:rsidRPr="00B32B6C">
        <w:rPr>
          <w:rFonts w:ascii="Courier New" w:eastAsiaTheme="minorEastAsia" w:hAnsi="Courier New" w:cs="Courier New"/>
          <w:b/>
          <w:bCs/>
        </w:rPr>
        <w:t>g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</w:rPr>
        <w:t xml:space="preserve"> is the derivative of a weight at a time, </w:t>
      </w:r>
      <w:r w:rsidRPr="00B32B6C">
        <w:rPr>
          <w:rFonts w:ascii="Courier New" w:eastAsiaTheme="minorEastAsia" w:hAnsi="Courier New" w:cs="Courier New"/>
          <w:b/>
          <w:bCs/>
        </w:rPr>
        <w:t>v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vertAlign w:val="subscript"/>
        </w:rPr>
        <w:t xml:space="preserve"> </w:t>
      </w:r>
      <w:r w:rsidRPr="00B32B6C">
        <w:rPr>
          <w:rFonts w:ascii="Courier New" w:eastAsiaTheme="minorEastAsia" w:hAnsi="Courier New" w:cs="Courier New"/>
        </w:rPr>
        <w:t xml:space="preserve">is the exponential average gradient, </w:t>
      </w:r>
      <w:r w:rsidRPr="00B32B6C">
        <w:rPr>
          <w:rFonts w:ascii="Courier New" w:eastAsiaTheme="minorEastAsia" w:hAnsi="Courier New" w:cs="Courier New"/>
          <w:b/>
          <w:bCs/>
        </w:rPr>
        <w:t>s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Pr="00B32B6C">
        <w:rPr>
          <w:rFonts w:ascii="Courier New" w:eastAsiaTheme="minorEastAsia" w:hAnsi="Courier New" w:cs="Courier New"/>
        </w:rPr>
        <w:t>is the exponential average square gradient</w:t>
      </w:r>
      <w:r w:rsidR="00752A56" w:rsidRPr="00B32B6C">
        <w:rPr>
          <w:rFonts w:ascii="Courier New" w:eastAsiaTheme="minorEastAsia" w:hAnsi="Courier New" w:cs="Courier New"/>
        </w:rPr>
        <w:t xml:space="preserve"> 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752A56"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="00752A56" w:rsidRPr="00B32B6C">
        <w:rPr>
          <w:rFonts w:ascii="Courier New" w:eastAsiaTheme="minorEastAsia" w:hAnsi="Courier New" w:cs="Courier New"/>
        </w:rPr>
        <w:t xml:space="preserve">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752A56" w:rsidRPr="00B32B6C">
        <w:rPr>
          <w:rFonts w:ascii="Courier New" w:eastAsiaTheme="minorEastAsia" w:hAnsi="Courier New" w:cs="Courier New"/>
        </w:rPr>
        <w:t xml:space="preserve"> are hyperparameters.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The v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 xml:space="preserve">t </w:t>
      </w:r>
      <w:r w:rsidR="00F80380" w:rsidRPr="00B32B6C">
        <w:rPr>
          <w:rFonts w:ascii="Courier New" w:eastAsiaTheme="minorEastAsia" w:hAnsi="Courier New" w:cs="Courier New"/>
          <w:b/>
          <w:bCs/>
        </w:rPr>
        <w:t>and s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used in weight updates are calculated to be (v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F80380" w:rsidRPr="00B32B6C">
        <w:rPr>
          <w:rFonts w:ascii="Courier New" w:eastAsiaTheme="minorEastAsia" w:hAnsi="Courier New" w:cs="Courier New"/>
          <w:b/>
          <w:bCs/>
        </w:rPr>
        <w:t>)) and (s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F80380" w:rsidRPr="00B32B6C">
        <w:rPr>
          <w:rFonts w:ascii="Courier New" w:eastAsiaTheme="minorEastAsia" w:hAnsi="Courier New" w:cs="Courier New"/>
          <w:b/>
          <w:bCs/>
        </w:rPr>
        <w:t>)) respectively.</w:t>
      </w:r>
    </w:p>
    <w:p w14:paraId="76DA88BE" w14:textId="2A8334EA" w:rsidR="00D76484" w:rsidRDefault="00752A56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Common Values: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=0.9,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=0.999, initial=0.001, ε=1e-08</m:t>
        </m:r>
      </m:oMath>
    </w:p>
    <w:p w14:paraId="0691CA35" w14:textId="3F6B6878" w:rsidR="00351758" w:rsidRDefault="00351758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  <w:u w:val="single"/>
        </w:rPr>
      </w:pPr>
      <w:r>
        <w:rPr>
          <w:rFonts w:ascii="Courier New" w:eastAsiaTheme="minorEastAsia" w:hAnsi="Courier New" w:cs="Courier New"/>
          <w:sz w:val="24"/>
          <w:szCs w:val="24"/>
          <w:u w:val="single"/>
        </w:rPr>
        <w:lastRenderedPageBreak/>
        <w:t>Root Mean Square Propagation (RMSProp)</w:t>
      </w:r>
    </w:p>
    <w:p w14:paraId="16939186" w14:textId="6CBA278D" w:rsidR="009F1FEF" w:rsidRPr="0007435B" w:rsidRDefault="002522A9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Averages moving exponential gradients to produce more gradual and constant convergence, less likely to increase error back up and converges faster in general than gradient descent.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The cost function </w:t>
      </w:r>
      <w:r w:rsidR="0007435B">
        <w:rPr>
          <w:rFonts w:ascii="Courier New" w:eastAsiaTheme="minorEastAsia" w:hAnsi="Courier New" w:cs="Courier New"/>
          <w:b/>
          <w:bCs/>
          <w:sz w:val="24"/>
          <w:szCs w:val="24"/>
        </w:rPr>
        <w:t>must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be always positive, such as a squared function.</w:t>
      </w:r>
    </w:p>
    <w:p w14:paraId="6675D966" w14:textId="12AB0073" w:rsidR="002522A9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Default values: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LR = 0.001, β=0.9, ε=1e-08, batchSize=100</m:t>
        </m:r>
      </m:oMath>
    </w:p>
    <w:p w14:paraId="453CF4F3" w14:textId="013EC7F8" w:rsidR="0007435B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The </w:t>
      </w:r>
      <w:r w:rsidR="004566AF">
        <w:rPr>
          <w:rFonts w:ascii="Courier New" w:eastAsiaTheme="minorEastAsia" w:hAnsi="Courier New" w:cs="Courier New"/>
          <w:sz w:val="24"/>
          <w:szCs w:val="24"/>
        </w:rPr>
        <w:t>a</w:t>
      </w:r>
      <w:r>
        <w:rPr>
          <w:rFonts w:ascii="Courier New" w:eastAsiaTheme="minorEastAsia" w:hAnsi="Courier New" w:cs="Courier New"/>
          <w:sz w:val="24"/>
          <w:szCs w:val="24"/>
        </w:rPr>
        <w:t>lgorithm is as follows:</w:t>
      </w:r>
    </w:p>
    <w:p w14:paraId="710156F0" w14:textId="6B0C0B69" w:rsidR="0007435B" w:rsidRPr="00626BD2" w:rsidRDefault="00626BD2" w:rsidP="00626BD2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meanSquare</w:t>
      </w:r>
      <w:r>
        <w:rPr>
          <w:rFonts w:ascii="Courier New" w:eastAsiaTheme="minorEastAsia" w:hAnsi="Courier New" w:cs="Courier New"/>
          <w:sz w:val="24"/>
          <w:szCs w:val="24"/>
        </w:rPr>
        <w:t xml:space="preserve"> = </w:t>
      </w:r>
      <w:r w:rsidR="00C44650">
        <w:rPr>
          <w:rFonts w:ascii="Courier New" w:eastAsiaTheme="minorEastAsia" w:hAnsi="Courier New" w:cs="Courier New"/>
          <w:b/>
          <w:bCs/>
          <w:sz w:val="24"/>
          <w:szCs w:val="24"/>
        </w:rPr>
        <w:t>[0, …, 0]</w:t>
      </w:r>
      <w:r>
        <w:rPr>
          <w:rFonts w:ascii="Courier New" w:eastAsiaTheme="minorEastAsia" w:hAnsi="Courier New" w:cs="Courier New"/>
          <w:sz w:val="24"/>
          <w:szCs w:val="24"/>
        </w:rPr>
        <w:t xml:space="preserve"> and </w:t>
      </w:r>
      <w:r w:rsidR="00904700"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meanGradients = [0, …, 0]</w:t>
      </w:r>
    </w:p>
    <w:p w14:paraId="6F6F181E" w14:textId="05C62823" w:rsidR="00C44650" w:rsidRDefault="00C44650" w:rsidP="00C44650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Iterate over batchSize of examples and average weight derivatives with respect to cost function. The meanSquare can be calculated procedurally with the formula: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t+1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=β×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+(1-β)×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(gradient)</m:t>
            </m:r>
          </m:e>
          <m:sup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p>
        </m:sSup>
      </m:oMath>
    </w:p>
    <w:p w14:paraId="1DFE8415" w14:textId="10B43514" w:rsidR="00A25754" w:rsidRPr="00A25754" w:rsidRDefault="00A25754" w:rsidP="00A25754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Calculate new weights with the following formula below: 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weight = weight - LR×</m:t>
        </m:r>
        <m:f>
          <m:f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meanGradient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4"/>
                    <w:szCs w:val="24"/>
                  </w:rPr>
                  <m:t>meanSquare</m:t>
                </m:r>
              </m:e>
            </m:rad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+ε</m:t>
            </m:r>
          </m:den>
        </m:f>
      </m:oMath>
    </w:p>
    <w:p w14:paraId="7F20DB1F" w14:textId="49DD691F" w:rsidR="00351758" w:rsidRDefault="00351758" w:rsidP="005468A4">
      <w:pPr>
        <w:spacing w:before="240"/>
        <w:jc w:val="center"/>
        <w:rPr>
          <w:rFonts w:ascii="Courier New" w:hAnsi="Courier New" w:cs="Courier New"/>
        </w:rPr>
      </w:pPr>
    </w:p>
    <w:p w14:paraId="4E16AFF0" w14:textId="576876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D9DF203" w14:textId="0F5A40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45BAA3B" w14:textId="1B9E444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1AEC731" w14:textId="491C6364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11DBCD5" w14:textId="4CE2187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8D23679" w14:textId="5380893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051DB55E" w14:textId="5FC38035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A1A5FC5" w14:textId="10D905B3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0BC648A" w14:textId="0669EB09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86A7723" w14:textId="17693C67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B3F0838" w14:textId="7C2B2D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F6FFEB9" w14:textId="268BB2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852B53F" w14:textId="78000B4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4BD7105" w14:textId="3990AB5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E09D6C2" w14:textId="6A6C5D49" w:rsidR="00801497" w:rsidRDefault="00801497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‘K Nearest Neighbours’ in Audio Splitting</w:t>
      </w:r>
    </w:p>
    <w:p w14:paraId="0800A6AE" w14:textId="749C80BE" w:rsidR="00801497" w:rsidRDefault="001565E5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Finds </w:t>
      </w:r>
      <w:r>
        <w:rPr>
          <w:rFonts w:ascii="Courier New" w:hAnsi="Courier New" w:cs="Courier New"/>
          <w:b/>
          <w:bCs/>
        </w:rPr>
        <w:t>K</w:t>
      </w:r>
      <w:r>
        <w:rPr>
          <w:rFonts w:ascii="Courier New" w:hAnsi="Courier New" w:cs="Courier New"/>
        </w:rPr>
        <w:t xml:space="preserve"> nearest points classified with frequencies and takes the majority verdict. For example, if 3 out of 5 closest points are vocals, the data point is chosen as vocals.</w:t>
      </w:r>
      <w:r w:rsidR="00084F9E">
        <w:rPr>
          <w:rFonts w:ascii="Courier New" w:hAnsi="Courier New" w:cs="Courier New"/>
        </w:rPr>
        <w:t xml:space="preserve"> Counted as a supervised learning technique as dataset is labelled.</w:t>
      </w:r>
    </w:p>
    <w:p w14:paraId="0575CA4F" w14:textId="12DEE9EE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</w:p>
    <w:p w14:paraId="0CC10FE7" w14:textId="06B3795F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Requirements: low samples per chunk for accuracy (avoids having to include context), low frequency resolution for efficiency.</w:t>
      </w:r>
    </w:p>
    <w:p w14:paraId="2E43DFAB" w14:textId="7CE878C3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7D6DC247" w14:textId="68A5585B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Dimensions of each datapoint will be equal to frequency resolution, and points will be labelled vocals or backing.</w:t>
      </w:r>
    </w:p>
    <w:p w14:paraId="2A3B7772" w14:textId="466228D4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3EC533BE" w14:textId="45BFBE61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Nearest points can be found by calculating distance using the </w:t>
      </w:r>
      <w:r w:rsidRPr="00AD110E">
        <w:rPr>
          <w:rFonts w:ascii="Courier New" w:hAnsi="Courier New" w:cs="Courier New"/>
        </w:rPr>
        <w:t>Euclidean distance formula</w:t>
      </w:r>
      <w:r>
        <w:rPr>
          <w:rFonts w:ascii="Courier New" w:hAnsi="Courier New" w:cs="Courier New"/>
        </w:rPr>
        <w:t>:</w:t>
      </w:r>
    </w:p>
    <w:p w14:paraId="67F771EB" w14:textId="7038DF29" w:rsidR="00AD110E" w:rsidRP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m:oMathPara>
        <m:oMath>
          <m:r>
            <w:rPr>
              <w:rFonts w:ascii="Cambria Math" w:hAnsi="Cambria Math" w:cs="Courier New"/>
            </w:rPr>
            <m:t xml:space="preserve">distance(a, b) = </m:t>
          </m:r>
          <m:rad>
            <m:radPr>
              <m:degHide m:val="1"/>
              <m:ctrlPr>
                <w:rPr>
                  <w:rFonts w:ascii="Cambria Math" w:hAnsi="Cambria Math" w:cs="Courier New"/>
                  <w:i/>
                </w:rPr>
              </m:ctrlPr>
            </m:radPr>
            <m:deg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ourier New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Courier New"/>
                    </w:rPr>
                    <m:t>i=1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Courier New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Courier New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50D61DC2" w14:textId="480FE275" w:rsid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 xml:space="preserve">Where </w:t>
      </w:r>
      <w:r>
        <w:rPr>
          <w:rFonts w:ascii="Courier New" w:eastAsiaTheme="minorEastAsia" w:hAnsi="Courier New" w:cs="Courier New"/>
          <w:b/>
          <w:bCs/>
        </w:rPr>
        <w:t>a</w:t>
      </w:r>
      <w:r>
        <w:rPr>
          <w:rFonts w:ascii="Courier New" w:eastAsiaTheme="minorEastAsia" w:hAnsi="Courier New" w:cs="Courier New"/>
        </w:rPr>
        <w:t xml:space="preserve"> and </w:t>
      </w:r>
      <w:r>
        <w:rPr>
          <w:rFonts w:ascii="Courier New" w:eastAsiaTheme="minorEastAsia" w:hAnsi="Courier New" w:cs="Courier New"/>
          <w:b/>
          <w:bCs/>
        </w:rPr>
        <w:t>b</w:t>
      </w:r>
      <w:r>
        <w:rPr>
          <w:rFonts w:ascii="Courier New" w:eastAsiaTheme="minorEastAsia" w:hAnsi="Courier New" w:cs="Courier New"/>
        </w:rPr>
        <w:t xml:space="preserve"> are data points and </w:t>
      </w:r>
      <w:r w:rsidR="00C47477">
        <w:rPr>
          <w:rFonts w:ascii="Courier New" w:eastAsiaTheme="minorEastAsia" w:hAnsi="Courier New" w:cs="Courier New"/>
          <w:b/>
          <w:bCs/>
        </w:rPr>
        <w:t>i</w:t>
      </w:r>
      <w:r>
        <w:rPr>
          <w:rFonts w:ascii="Courier New" w:eastAsiaTheme="minorEastAsia" w:hAnsi="Courier New" w:cs="Courier New"/>
        </w:rPr>
        <w:t xml:space="preserve"> is an integer index from 1 to dimension count.</w:t>
      </w:r>
    </w:p>
    <w:p w14:paraId="246F814A" w14:textId="64BFC51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BF972C1" w14:textId="1BB416B4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66D7C0E5" w14:textId="7E0FF24C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4CF3709" w14:textId="5C7F1D9F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3A0564C" w14:textId="091B6CE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C2E1589" w14:textId="0EFD226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01CB596" w14:textId="086F06E0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6676883" w14:textId="682138B6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5D899720" w14:textId="02778DE1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3F8AAFC1" w14:textId="46854FBD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0350E13A" w14:textId="50DD203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E290BDC" w14:textId="17B8E4C5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6F9156B" w14:textId="69BCFA5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1DBFBA0" w14:textId="1C806B58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  <w:b/>
          <w:bCs/>
          <w:u w:val="single"/>
        </w:rPr>
      </w:pPr>
      <w:r>
        <w:rPr>
          <w:rFonts w:ascii="Courier New" w:eastAsiaTheme="minorEastAsia" w:hAnsi="Courier New" w:cs="Courier New"/>
          <w:b/>
          <w:bCs/>
          <w:u w:val="single"/>
        </w:rPr>
        <w:lastRenderedPageBreak/>
        <w:t>Concept Algorithm For Constant Training</w:t>
      </w:r>
    </w:p>
    <w:p w14:paraId="05A2D87D" w14:textId="577510C3" w:rsidR="000308E1" w:rsidRPr="000308E1" w:rsidRDefault="00A31094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noProof/>
        </w:rPr>
        <w:drawing>
          <wp:inline distT="0" distB="0" distL="0" distR="0" wp14:anchorId="4110E839" wp14:editId="40A9B550">
            <wp:extent cx="4867275" cy="4410075"/>
            <wp:effectExtent l="0" t="0" r="9525" b="952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2526" w14:textId="77777777" w:rsidR="000308E1" w:rsidRPr="00AD110E" w:rsidRDefault="000308E1" w:rsidP="005468A4">
      <w:pPr>
        <w:spacing w:before="240"/>
        <w:jc w:val="center"/>
        <w:rPr>
          <w:rFonts w:ascii="Courier New" w:hAnsi="Courier New" w:cs="Courier New"/>
        </w:rPr>
      </w:pPr>
    </w:p>
    <w:p w14:paraId="05DAE505" w14:textId="314E1727" w:rsidR="00801497" w:rsidRDefault="0080030C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Step Function Possible for Backpropagation</w:t>
      </w:r>
    </w:p>
    <w:p w14:paraId="1BDB0751" w14:textId="686A5854" w:rsidR="0080030C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Gradients of original Heaviside step function are 0, so therefore cannot be used in backpropagation as the delta will result to be 0 due to the chain rule.</w:t>
      </w:r>
    </w:p>
    <w:p w14:paraId="52CB795D" w14:textId="62FBBF5F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6EE99080" w14:textId="4ECCF850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 high slope sigmoid function can be used to replace this, with the formula below, using </w:t>
      </w:r>
      <w:r>
        <w:rPr>
          <w:rFonts w:ascii="Courier New" w:hAnsi="Courier New" w:cs="Courier New"/>
          <w:b/>
          <w:bCs/>
        </w:rPr>
        <w:t>a</w:t>
      </w:r>
      <w:r>
        <w:rPr>
          <w:rFonts w:ascii="Courier New" w:hAnsi="Courier New" w:cs="Courier New"/>
        </w:rPr>
        <w:t xml:space="preserve"> as a high value:</w:t>
      </w:r>
    </w:p>
    <w:p w14:paraId="285EE889" w14:textId="5C0B9095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42B6828A" w14:textId="3AF482E4" w:rsidR="00B32EA9" w:rsidRP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m:oMathPara>
        <m:oMath>
          <m:r>
            <w:rPr>
              <w:rFonts w:ascii="Cambria Math" w:hAnsi="Cambria Math" w:cs="Courier New"/>
            </w:rPr>
            <m:t>y=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1</m:t>
              </m:r>
            </m:num>
            <m:den>
              <m:r>
                <w:rPr>
                  <w:rFonts w:ascii="Cambria Math" w:hAnsi="Cambria Math" w:cs="Courier New"/>
                </w:rPr>
                <m:t>1+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</w:rPr>
                    <m:t>-ax</m:t>
                  </m:r>
                </m:sup>
              </m:sSup>
            </m:den>
          </m:f>
        </m:oMath>
      </m:oMathPara>
    </w:p>
    <w:p w14:paraId="1359A365" w14:textId="73CBB0A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8459471" w14:textId="505CAADC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E13A4C6" w14:textId="22A4F428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4E9CA61" w14:textId="4F3C68E9" w:rsidR="0080030C" w:rsidRDefault="00B964E5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Methods to Classify Audio Frequencies Avoiding Neural Network</w:t>
      </w:r>
    </w:p>
    <w:p w14:paraId="5B91A2E3" w14:textId="1E0714E4" w:rsidR="00B964E5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K Nearest Neighbours</w:t>
      </w:r>
    </w:p>
    <w:p w14:paraId="76F5FBA9" w14:textId="5C9D7AA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Naive Bayes Classifier (Probability Approach)</w:t>
      </w:r>
    </w:p>
    <w:p w14:paraId="110CE47A" w14:textId="2815A45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Regression Methods</w:t>
      </w:r>
    </w:p>
    <w:p w14:paraId="614E9F74" w14:textId="32144B7D" w:rsidR="007438C9" w:rsidRP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Decision Trees</w:t>
      </w:r>
    </w:p>
    <w:p w14:paraId="13D8DA3D" w14:textId="01390A17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444C31D" w14:textId="2E8017DE" w:rsidR="0080030C" w:rsidRDefault="00CB7F0B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 xml:space="preserve">Improved Natural Selection Algorithm </w:t>
      </w:r>
      <w:r w:rsidR="008E26CF">
        <w:rPr>
          <w:rFonts w:ascii="Courier New" w:hAnsi="Courier New" w:cs="Courier New"/>
          <w:b/>
          <w:bCs/>
          <w:u w:val="single"/>
        </w:rPr>
        <w:t>for</w:t>
      </w:r>
      <w:r>
        <w:rPr>
          <w:rFonts w:ascii="Courier New" w:hAnsi="Courier New" w:cs="Courier New"/>
          <w:b/>
          <w:bCs/>
          <w:u w:val="single"/>
        </w:rPr>
        <w:t xml:space="preserve"> Neural Networks</w:t>
      </w:r>
    </w:p>
    <w:p w14:paraId="01514550" w14:textId="35238CA9" w:rsidR="00CB7F0B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initial population of Neural Networks, all with the same structure but all with different and random weight parameters.</w:t>
      </w:r>
    </w:p>
    <w:p w14:paraId="2FD7FAEC" w14:textId="7DF74A21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Measure each neural networks fitness. For regression cases, using the mean squared error is good enough. However, in situations where an error is not clear, things like points collected in a game / time alive works well.</w:t>
      </w:r>
    </w:p>
    <w:p w14:paraId="5E8DE85F" w14:textId="07B54652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Reproduce a new population using ‘k’ parents. When k = 1, this is asexual reproduction and when k &gt; 1, this is sexual reproduction. The probabilities of a parent being selected for reproduction can be found by performing the SoftMax function on each fitness score of the network.</w:t>
      </w:r>
    </w:p>
    <w:p w14:paraId="50576D23" w14:textId="77366C99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Mutate each neural network by adding ‘Gaussian noise’ to each weight in the network.</w:t>
      </w:r>
    </w:p>
    <w:p w14:paraId="7DF1164D" w14:textId="65BF5618" w:rsidR="008E26CF" w:rsidRP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Repeat from step 2.</w:t>
      </w:r>
    </w:p>
    <w:p w14:paraId="14F4B080" w14:textId="0A23DC2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1CC223E8" w14:textId="5EE83D4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E844110" w14:textId="02C0BBFD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5CBEC8B4" w14:textId="1E26995A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49D5E41E" w14:textId="77777777" w:rsidR="0080030C" w:rsidRPr="0021621E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sectPr w:rsidR="0080030C" w:rsidRPr="002162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DFE6CD6"/>
    <w:multiLevelType w:val="hybridMultilevel"/>
    <w:tmpl w:val="191245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BB775C"/>
    <w:multiLevelType w:val="hybridMultilevel"/>
    <w:tmpl w:val="B2A277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5A38F5"/>
    <w:multiLevelType w:val="hybridMultilevel"/>
    <w:tmpl w:val="1CFC41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0600A2"/>
    <w:multiLevelType w:val="hybridMultilevel"/>
    <w:tmpl w:val="032897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2"/>
  </w:num>
  <w:num w:numId="3">
    <w:abstractNumId w:val="10"/>
  </w:num>
  <w:num w:numId="4">
    <w:abstractNumId w:val="11"/>
  </w:num>
  <w:num w:numId="5">
    <w:abstractNumId w:val="19"/>
  </w:num>
  <w:num w:numId="6">
    <w:abstractNumId w:val="8"/>
  </w:num>
  <w:num w:numId="7">
    <w:abstractNumId w:val="18"/>
  </w:num>
  <w:num w:numId="8">
    <w:abstractNumId w:val="13"/>
  </w:num>
  <w:num w:numId="9">
    <w:abstractNumId w:val="1"/>
  </w:num>
  <w:num w:numId="10">
    <w:abstractNumId w:val="4"/>
  </w:num>
  <w:num w:numId="11">
    <w:abstractNumId w:val="0"/>
  </w:num>
  <w:num w:numId="12">
    <w:abstractNumId w:val="5"/>
  </w:num>
  <w:num w:numId="13">
    <w:abstractNumId w:val="9"/>
  </w:num>
  <w:num w:numId="14">
    <w:abstractNumId w:val="7"/>
  </w:num>
  <w:num w:numId="15">
    <w:abstractNumId w:val="15"/>
  </w:num>
  <w:num w:numId="16">
    <w:abstractNumId w:val="16"/>
  </w:num>
  <w:num w:numId="17">
    <w:abstractNumId w:val="20"/>
  </w:num>
  <w:num w:numId="18">
    <w:abstractNumId w:val="6"/>
  </w:num>
  <w:num w:numId="19">
    <w:abstractNumId w:val="12"/>
  </w:num>
  <w:num w:numId="20">
    <w:abstractNumId w:val="3"/>
  </w:num>
  <w:num w:numId="2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08E1"/>
    <w:rsid w:val="0003504D"/>
    <w:rsid w:val="00051947"/>
    <w:rsid w:val="000575E9"/>
    <w:rsid w:val="0007435B"/>
    <w:rsid w:val="00076702"/>
    <w:rsid w:val="00082508"/>
    <w:rsid w:val="00084F9E"/>
    <w:rsid w:val="000A42EA"/>
    <w:rsid w:val="000B1209"/>
    <w:rsid w:val="000B18E1"/>
    <w:rsid w:val="000C022D"/>
    <w:rsid w:val="000D2E7D"/>
    <w:rsid w:val="000E6D89"/>
    <w:rsid w:val="001027B1"/>
    <w:rsid w:val="00103C46"/>
    <w:rsid w:val="001162EF"/>
    <w:rsid w:val="00117347"/>
    <w:rsid w:val="00117BCB"/>
    <w:rsid w:val="001255B9"/>
    <w:rsid w:val="00126C8A"/>
    <w:rsid w:val="001378C0"/>
    <w:rsid w:val="001404EE"/>
    <w:rsid w:val="00145F0C"/>
    <w:rsid w:val="00153262"/>
    <w:rsid w:val="001565E5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01A8"/>
    <w:rsid w:val="001F6E6E"/>
    <w:rsid w:val="002123E3"/>
    <w:rsid w:val="00213193"/>
    <w:rsid w:val="00213D9F"/>
    <w:rsid w:val="0021621E"/>
    <w:rsid w:val="00224B8D"/>
    <w:rsid w:val="00226FA0"/>
    <w:rsid w:val="00237CA8"/>
    <w:rsid w:val="00250203"/>
    <w:rsid w:val="002522A9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37BA9"/>
    <w:rsid w:val="00341041"/>
    <w:rsid w:val="003456E4"/>
    <w:rsid w:val="00351261"/>
    <w:rsid w:val="00351758"/>
    <w:rsid w:val="003566C2"/>
    <w:rsid w:val="00367CB1"/>
    <w:rsid w:val="0039486A"/>
    <w:rsid w:val="003A6861"/>
    <w:rsid w:val="003D0568"/>
    <w:rsid w:val="003D72D5"/>
    <w:rsid w:val="003E27E9"/>
    <w:rsid w:val="003F0E0A"/>
    <w:rsid w:val="003F408F"/>
    <w:rsid w:val="003F506F"/>
    <w:rsid w:val="003F7C49"/>
    <w:rsid w:val="00401C77"/>
    <w:rsid w:val="0040749B"/>
    <w:rsid w:val="0040767F"/>
    <w:rsid w:val="004115B1"/>
    <w:rsid w:val="004274A1"/>
    <w:rsid w:val="00432863"/>
    <w:rsid w:val="004445A2"/>
    <w:rsid w:val="004566AF"/>
    <w:rsid w:val="0046734B"/>
    <w:rsid w:val="00474415"/>
    <w:rsid w:val="00476C39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23029"/>
    <w:rsid w:val="00530FA0"/>
    <w:rsid w:val="00542AC2"/>
    <w:rsid w:val="005468A4"/>
    <w:rsid w:val="00552B28"/>
    <w:rsid w:val="00566C56"/>
    <w:rsid w:val="00570E36"/>
    <w:rsid w:val="00571523"/>
    <w:rsid w:val="00572579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22840"/>
    <w:rsid w:val="00626BD2"/>
    <w:rsid w:val="00644B3D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6F08D3"/>
    <w:rsid w:val="0070507B"/>
    <w:rsid w:val="007227DD"/>
    <w:rsid w:val="00724992"/>
    <w:rsid w:val="00726A0E"/>
    <w:rsid w:val="00726FCD"/>
    <w:rsid w:val="007302E9"/>
    <w:rsid w:val="007329D0"/>
    <w:rsid w:val="00740987"/>
    <w:rsid w:val="007438C9"/>
    <w:rsid w:val="00751EFE"/>
    <w:rsid w:val="00752A56"/>
    <w:rsid w:val="0075414E"/>
    <w:rsid w:val="00755020"/>
    <w:rsid w:val="00761483"/>
    <w:rsid w:val="00771DC7"/>
    <w:rsid w:val="00774668"/>
    <w:rsid w:val="00775072"/>
    <w:rsid w:val="00777B6A"/>
    <w:rsid w:val="00777C1B"/>
    <w:rsid w:val="00783BBA"/>
    <w:rsid w:val="00783F11"/>
    <w:rsid w:val="00785B9B"/>
    <w:rsid w:val="0079090F"/>
    <w:rsid w:val="00793E31"/>
    <w:rsid w:val="007B3F67"/>
    <w:rsid w:val="007B4727"/>
    <w:rsid w:val="007C4877"/>
    <w:rsid w:val="007C5184"/>
    <w:rsid w:val="007C7627"/>
    <w:rsid w:val="0080030C"/>
    <w:rsid w:val="00801497"/>
    <w:rsid w:val="00802406"/>
    <w:rsid w:val="00806C19"/>
    <w:rsid w:val="00812716"/>
    <w:rsid w:val="00814F46"/>
    <w:rsid w:val="00823B73"/>
    <w:rsid w:val="00827846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4198"/>
    <w:rsid w:val="008D54ED"/>
    <w:rsid w:val="008E26CF"/>
    <w:rsid w:val="008F00DE"/>
    <w:rsid w:val="008F24A1"/>
    <w:rsid w:val="008F5B20"/>
    <w:rsid w:val="008F77F1"/>
    <w:rsid w:val="009003CD"/>
    <w:rsid w:val="00904700"/>
    <w:rsid w:val="00917A9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E21B1"/>
    <w:rsid w:val="009F1FEF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5754"/>
    <w:rsid w:val="00A262AC"/>
    <w:rsid w:val="00A31094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110E"/>
    <w:rsid w:val="00AD336B"/>
    <w:rsid w:val="00AE3276"/>
    <w:rsid w:val="00AE50E9"/>
    <w:rsid w:val="00AF6FC9"/>
    <w:rsid w:val="00B032B9"/>
    <w:rsid w:val="00B13BEE"/>
    <w:rsid w:val="00B14A67"/>
    <w:rsid w:val="00B24619"/>
    <w:rsid w:val="00B32B6C"/>
    <w:rsid w:val="00B32EA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964E5"/>
    <w:rsid w:val="00BA295E"/>
    <w:rsid w:val="00BA5370"/>
    <w:rsid w:val="00BB02C4"/>
    <w:rsid w:val="00BB4CB9"/>
    <w:rsid w:val="00BC3922"/>
    <w:rsid w:val="00BD172A"/>
    <w:rsid w:val="00C40748"/>
    <w:rsid w:val="00C44650"/>
    <w:rsid w:val="00C47477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B7F0B"/>
    <w:rsid w:val="00CC5506"/>
    <w:rsid w:val="00CD26E5"/>
    <w:rsid w:val="00CD704B"/>
    <w:rsid w:val="00D00DDF"/>
    <w:rsid w:val="00D3743E"/>
    <w:rsid w:val="00D40741"/>
    <w:rsid w:val="00D42F3A"/>
    <w:rsid w:val="00D56141"/>
    <w:rsid w:val="00D76484"/>
    <w:rsid w:val="00D85322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0259"/>
    <w:rsid w:val="00E539A9"/>
    <w:rsid w:val="00E560E4"/>
    <w:rsid w:val="00E63014"/>
    <w:rsid w:val="00E679F8"/>
    <w:rsid w:val="00E76901"/>
    <w:rsid w:val="00E77CD8"/>
    <w:rsid w:val="00E84534"/>
    <w:rsid w:val="00EA19FE"/>
    <w:rsid w:val="00EA5394"/>
    <w:rsid w:val="00EB2C8D"/>
    <w:rsid w:val="00EC1CDC"/>
    <w:rsid w:val="00EC3E1E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80380"/>
    <w:rsid w:val="00F9219F"/>
    <w:rsid w:val="00F93490"/>
    <w:rsid w:val="00FA3105"/>
    <w:rsid w:val="00FB5E9E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hyperlink" Target="https://www.neuraldesigner.com/blog/5_algorithms_to_train_a_neural_network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4064</TotalTime>
  <Pages>27</Pages>
  <Words>3407</Words>
  <Characters>19424</Characters>
  <Application>Microsoft Office Word</Application>
  <DocSecurity>0</DocSecurity>
  <Lines>161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282</cp:revision>
  <dcterms:created xsi:type="dcterms:W3CDTF">2020-12-26T11:36:00Z</dcterms:created>
  <dcterms:modified xsi:type="dcterms:W3CDTF">2021-08-15T10:55:00Z</dcterms:modified>
</cp:coreProperties>
</file>